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5C47" w:rsidRPr="009105B7" w:rsidTr="009105B7">
        <w:tc>
          <w:tcPr>
            <w:tcW w:w="9571" w:type="dxa"/>
          </w:tcPr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53.02.02 «Музыкальное искусство эстрады»,</w:t>
            </w:r>
          </w:p>
          <w:p w:rsidR="002B5C47" w:rsidRPr="009105B7" w:rsidRDefault="002B5C47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по видам:</w:t>
            </w:r>
            <w:r w:rsidRPr="009105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«Эстрадное пение»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47" w:rsidRPr="009105B7" w:rsidRDefault="00954E6F" w:rsidP="009105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201</w:t>
            </w:r>
            <w:r w:rsidR="00472F2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B5C47"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105B7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105B7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105B7">
              <w:rPr>
                <w:rFonts w:ascii="Times New Roman" w:hAnsi="Times New Roman"/>
                <w:b/>
                <w:sz w:val="28"/>
                <w:szCs w:val="28"/>
              </w:rPr>
              <w:t xml:space="preserve"> Творческое испытание по специальности.</w:t>
            </w:r>
          </w:p>
          <w:p w:rsidR="002B5C47" w:rsidRPr="009105B7" w:rsidRDefault="002B5C47" w:rsidP="009105B7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Исполнение сольной программы.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 xml:space="preserve">два произведения в эстрадном жанре (рекомендуется для исполнения – отечественная или зарубежная эстрадная песня, произведение в стиле рок, джаз, эстрадно-камерная миниатюра, романс в современной обработке); </w:t>
            </w:r>
          </w:p>
          <w:p w:rsidR="002B5C47" w:rsidRPr="009105B7" w:rsidRDefault="002B5C47" w:rsidP="009105B7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960"/>
              </w:tabs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5B7">
              <w:rPr>
                <w:rFonts w:ascii="Times New Roman" w:hAnsi="Times New Roman"/>
                <w:sz w:val="28"/>
                <w:szCs w:val="28"/>
              </w:rPr>
              <w:t>прочесть стихотворение, басню или отрывок из прозы.</w:t>
            </w:r>
          </w:p>
          <w:p w:rsidR="002B5C47" w:rsidRPr="009105B7" w:rsidRDefault="002B5C47" w:rsidP="009105B7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05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05B7">
              <w:rPr>
                <w:rFonts w:ascii="Times New Roman" w:hAnsi="Times New Roman"/>
                <w:b/>
                <w:sz w:val="28"/>
                <w:szCs w:val="28"/>
              </w:rPr>
              <w:t>. Музыкально-теоретическая подготовка.</w:t>
            </w:r>
          </w:p>
          <w:p w:rsidR="00472F2C" w:rsidRDefault="002B5C47" w:rsidP="00472F2C">
            <w:pPr>
              <w:widowControl w:val="0"/>
              <w:jc w:val="both"/>
            </w:pPr>
            <w:r w:rsidRPr="009105B7">
              <w:rPr>
                <w:rFonts w:ascii="Times New Roman" w:hAnsi="Times New Roman"/>
                <w:sz w:val="28"/>
                <w:szCs w:val="28"/>
              </w:rPr>
              <w:tab/>
            </w:r>
            <w:r w:rsidR="00472F2C">
              <w:rPr>
                <w:rFonts w:ascii="Times New Roman" w:hAnsi="Times New Roman"/>
                <w:sz w:val="28"/>
                <w:szCs w:val="28"/>
              </w:rPr>
      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повторить сыгранную мелодию;</w:t>
            </w:r>
          </w:p>
          <w:p w:rsidR="00472F2C" w:rsidRDefault="00472F2C" w:rsidP="00472F2C">
            <w:pPr>
              <w:widowControl w:val="0"/>
              <w:numPr>
                <w:ilvl w:val="0"/>
                <w:numId w:val="15"/>
              </w:numPr>
              <w:tabs>
                <w:tab w:val="left" w:pos="1080"/>
              </w:tabs>
              <w:suppressAutoHyphens/>
              <w:autoSpaceDN/>
              <w:spacing w:line="100" w:lineRule="atLeast"/>
              <w:ind w:left="960" w:hanging="2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определить на слух: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интервалы от звука (чистые, большие, малые);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0"/>
                <w:tab w:val="left" w:pos="1200"/>
              </w:tabs>
              <w:suppressAutoHyphens/>
              <w:autoSpaceDN/>
              <w:spacing w:line="100" w:lineRule="atLeast"/>
              <w:ind w:left="0" w:firstLine="16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тритоны, характерные интервалы (ум.7 и ув.2);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трезвучия (мажорные, минорные и их обращения; увеличенное, уменьшенное);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 с разрешением;</w:t>
            </w:r>
          </w:p>
          <w:p w:rsidR="00472F2C" w:rsidRDefault="00472F2C" w:rsidP="00472F2C">
            <w:pPr>
              <w:numPr>
                <w:ilvl w:val="1"/>
                <w:numId w:val="15"/>
              </w:numPr>
              <w:tabs>
                <w:tab w:val="left" w:pos="1200"/>
                <w:tab w:val="left" w:pos="1620"/>
              </w:tabs>
              <w:suppressAutoHyphens/>
              <w:autoSpaceDN/>
              <w:spacing w:line="100" w:lineRule="atLeast"/>
              <w:ind w:left="1620" w:firstLine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2-4 интервала или аккорда в тональности;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несложный пример с тактированием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спеть мажорную и минорную гамму (натурального, гармонического и мелодического видов);</w:t>
            </w:r>
          </w:p>
          <w:p w:rsidR="00472F2C" w:rsidRDefault="00472F2C" w:rsidP="00472F2C">
            <w:pPr>
              <w:numPr>
                <w:ilvl w:val="0"/>
                <w:numId w:val="16"/>
              </w:numPr>
              <w:tabs>
                <w:tab w:val="left" w:pos="0"/>
                <w:tab w:val="left" w:pos="960"/>
              </w:tabs>
              <w:suppressAutoHyphens/>
              <w:autoSpaceDN/>
              <w:spacing w:line="100" w:lineRule="atLeast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      </w:r>
          </w:p>
          <w:p w:rsidR="00954E6F" w:rsidRDefault="00954E6F" w:rsidP="00954E6F"/>
          <w:p w:rsidR="002B5C47" w:rsidRPr="00954E6F" w:rsidRDefault="002B5C47" w:rsidP="002B5C47">
            <w:pPr>
              <w:rPr>
                <w:rFonts w:ascii="Times New Roman" w:hAnsi="Times New Roman"/>
                <w:i/>
              </w:rPr>
            </w:pPr>
          </w:p>
        </w:tc>
      </w:tr>
    </w:tbl>
    <w:p w:rsidR="00A17D57" w:rsidRPr="00B92BC7" w:rsidRDefault="00A17D57">
      <w:pPr>
        <w:rPr>
          <w:rFonts w:ascii="Calibri" w:hAnsi="Calibri"/>
        </w:rPr>
      </w:pPr>
    </w:p>
    <w:sectPr w:rsidR="00A17D57" w:rsidRPr="00B92BC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D0" w:rsidRDefault="006001D0">
      <w:r>
        <w:separator/>
      </w:r>
    </w:p>
  </w:endnote>
  <w:endnote w:type="continuationSeparator" w:id="0">
    <w:p w:rsidR="006001D0" w:rsidRDefault="0060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8F" w:rsidRDefault="00CA228F" w:rsidP="00C2091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35D8">
      <w:rPr>
        <w:rStyle w:val="a4"/>
        <w:noProof/>
      </w:rPr>
      <w:t>1</w:t>
    </w:r>
    <w:r>
      <w:rPr>
        <w:rStyle w:val="a4"/>
      </w:rPr>
      <w:fldChar w:fldCharType="end"/>
    </w:r>
  </w:p>
  <w:p w:rsidR="00CA228F" w:rsidRDefault="00CA228F" w:rsidP="005330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D0" w:rsidRDefault="006001D0">
      <w:r>
        <w:separator/>
      </w:r>
    </w:p>
  </w:footnote>
  <w:footnote w:type="continuationSeparator" w:id="0">
    <w:p w:rsidR="006001D0" w:rsidRDefault="0060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3F4E3D"/>
    <w:multiLevelType w:val="multilevel"/>
    <w:tmpl w:val="6D8E63CC"/>
    <w:lvl w:ilvl="0">
      <w:start w:val="1"/>
      <w:numFmt w:val="bullet"/>
      <w:lvlText w:val=""/>
      <w:lvlJc w:val="left"/>
      <w:pPr>
        <w:ind w:left="2146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2183" w:hanging="397"/>
      </w:p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8D1900"/>
    <w:multiLevelType w:val="multilevel"/>
    <w:tmpl w:val="783E4192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3"/>
    <w:rsid w:val="00076573"/>
    <w:rsid w:val="000D58A4"/>
    <w:rsid w:val="00137FFE"/>
    <w:rsid w:val="002B5C47"/>
    <w:rsid w:val="002E7CCC"/>
    <w:rsid w:val="003B383B"/>
    <w:rsid w:val="00415B5F"/>
    <w:rsid w:val="00472F2C"/>
    <w:rsid w:val="00481F8D"/>
    <w:rsid w:val="004D6CFA"/>
    <w:rsid w:val="0052691E"/>
    <w:rsid w:val="00533007"/>
    <w:rsid w:val="006001D0"/>
    <w:rsid w:val="008841A5"/>
    <w:rsid w:val="00885F63"/>
    <w:rsid w:val="008D32A0"/>
    <w:rsid w:val="009105B7"/>
    <w:rsid w:val="00954E6F"/>
    <w:rsid w:val="00A17D57"/>
    <w:rsid w:val="00A969E3"/>
    <w:rsid w:val="00AE3218"/>
    <w:rsid w:val="00B92BC7"/>
    <w:rsid w:val="00C20918"/>
    <w:rsid w:val="00CA228F"/>
    <w:rsid w:val="00CF3E49"/>
    <w:rsid w:val="00D0139A"/>
    <w:rsid w:val="00DE35D8"/>
    <w:rsid w:val="00E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63"/>
    <w:pPr>
      <w:autoSpaceDN w:val="0"/>
    </w:pPr>
    <w:rPr>
      <w:rFonts w:ascii="Lucida Grande CY" w:hAnsi="Lucida Grande CY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30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3007"/>
  </w:style>
  <w:style w:type="table" w:styleId="a5">
    <w:name w:val="Table Grid"/>
    <w:basedOn w:val="a1"/>
    <w:rsid w:val="002B5C47"/>
    <w:pPr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3</cp:revision>
  <cp:lastPrinted>2014-05-26T14:48:00Z</cp:lastPrinted>
  <dcterms:created xsi:type="dcterms:W3CDTF">2017-02-25T06:04:00Z</dcterms:created>
  <dcterms:modified xsi:type="dcterms:W3CDTF">2017-02-25T07:07:00Z</dcterms:modified>
</cp:coreProperties>
</file>