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B6624" w:rsidTr="00E54CF7">
        <w:tc>
          <w:tcPr>
            <w:tcW w:w="9571" w:type="dxa"/>
          </w:tcPr>
          <w:p w:rsidR="008B6624" w:rsidRDefault="008B6624" w:rsidP="0058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8B6624" w:rsidRDefault="008B6624" w:rsidP="0058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8B6624" w:rsidRDefault="008B6624" w:rsidP="0058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8B6624" w:rsidRDefault="008B6624" w:rsidP="0058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53.02.06 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Хоровое</w:t>
            </w:r>
            <w:proofErr w:type="gramEnd"/>
            <w:r w:rsidR="00BF061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дирижирование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»,</w:t>
            </w:r>
          </w:p>
          <w:p w:rsidR="008B6624" w:rsidRDefault="00BF0610" w:rsidP="0058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201</w:t>
            </w:r>
            <w:r w:rsidR="00E148D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="008B662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586E0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86E0B" w:rsidRDefault="00586E0B" w:rsidP="0058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6624" w:rsidRDefault="008B6624" w:rsidP="00586E0B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  <w:tab w:val="left" w:pos="900"/>
              </w:tabs>
              <w:spacing w:after="0" w:line="240" w:lineRule="auto"/>
              <w:ind w:hanging="108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243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Творческое испытание по специальности:</w:t>
            </w:r>
          </w:p>
          <w:p w:rsidR="008B6624" w:rsidRDefault="008B6624" w:rsidP="0058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Дирижирование</w:t>
            </w:r>
            <w:proofErr w:type="spellEnd"/>
          </w:p>
          <w:p w:rsidR="008B6624" w:rsidRDefault="008B6624" w:rsidP="0058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вокального либо хорового двухголосного произведения под собственный аккомпанемент на фортепиано;</w:t>
            </w:r>
          </w:p>
          <w:p w:rsidR="008B6624" w:rsidRDefault="008B6624" w:rsidP="0058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 первичных навыков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дирижирования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примере исполняемого произведения;</w:t>
            </w:r>
          </w:p>
          <w:p w:rsidR="008B6624" w:rsidRDefault="008B6624" w:rsidP="0058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на вопросы, связанные с творчеством композитора, ответы на вопросы, выявляющие культурный уровень абитуриента, его эрудицию в области смежных видов искусств.</w:t>
            </w:r>
          </w:p>
          <w:p w:rsidR="008B6624" w:rsidRPr="005F4E1E" w:rsidRDefault="008B6624" w:rsidP="0058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Примерный уровень исполняемых произведений: Л.Бетховен. «Походная песня»; современная русская народная песня в обработке  В.Локтева «Ой, по-над Волгой».</w:t>
            </w:r>
          </w:p>
          <w:p w:rsidR="008B6624" w:rsidRDefault="008B6624" w:rsidP="00586E0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собеседование, направленное на выявление общего культурного уровня абитуриента, его эрудиции </w:t>
            </w:r>
            <w:r>
              <w:rPr>
                <w:rFonts w:ascii="Times New Roman" w:hAnsi="Times New Roman"/>
                <w:sz w:val="28"/>
                <w:szCs w:val="28"/>
              </w:rPr>
              <w:t>в области смежных видов искусства.</w:t>
            </w:r>
          </w:p>
          <w:p w:rsidR="008B6624" w:rsidRPr="00724390" w:rsidRDefault="008B6624" w:rsidP="00586E0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  <w:p w:rsidR="00586E0B" w:rsidRDefault="00586E0B" w:rsidP="00586E0B">
            <w:pPr>
              <w:widowControl w:val="0"/>
              <w:spacing w:line="100" w:lineRule="atLeast"/>
              <w:ind w:left="720" w:hanging="72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Музыкально-теоретическая подготовка.</w:t>
            </w:r>
          </w:p>
          <w:p w:rsidR="00586E0B" w:rsidRDefault="00586E0B" w:rsidP="00586E0B">
            <w:pPr>
              <w:widowControl w:val="0"/>
              <w:spacing w:after="0" w:line="100" w:lineRule="atLeast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Опрос по предметам «Сольфеджио» и «Музыкальная грамота» 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 с  листа  одноголосного  музыкального  примера  с  предварительным анализом его структуры (напр.,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А.Рубец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«Одноголосное сольфеджио» №№ 95, 111).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•    Слуховой анализ.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Ступени лада. Определение ступеней натурального и гармонического мажора и натурального</w:t>
            </w:r>
            <w:r w:rsidRPr="001B6C65">
              <w:rPr>
                <w:rFonts w:ascii="Times New Roman" w:hAnsi="Times New Roman"/>
                <w:sz w:val="28"/>
                <w:szCs w:val="28"/>
              </w:rPr>
              <w:t>, гармонического</w:t>
            </w:r>
            <w:r>
              <w:rPr>
                <w:rFonts w:ascii="Times New Roman" w:hAnsi="Times New Roman"/>
                <w:sz w:val="28"/>
                <w:szCs w:val="28"/>
              </w:rPr>
              <w:t>, мелодического минора. Запоминание и повторение без названий нот небольшого отрывка мелодии. Определение размера. Пример проигрывается два раза.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Интервалы вне лада. Определение интервалов вне лада: чистых, больших, малых, тритонов. Тональная перестройка на основе интервалов.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Интервалы в ладу: все названные интервалы на основных ступенях лада, тритоны на VII (в миноре VII#),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, на IV, на VI (в мажоре - на VI ступени), характерные интервалы гармонического мажора и минора. Интервальные последовательности, включающие 3-4 интервала. Последовательность проигрывается два раза. Необходимо точно определить интервал и ступень, на которой он находится.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Аккорды вне лада: трезвучия (мажорные и минорные с обращениями, увеличенное и уменьшенное трезвучия в основном виде), септаккорды (малый мажорный с обращениями, малый с уменьшенной квинтой, уменьшенный в основном виде). 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Аккорды в ладу: тоническое, доминантовое, субдоминантовое трезвучия с обращениями, уменьшенные трезвучия на VII и II ступенях мажора,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># ступени и II ступени минора, увеличенные трезвучия на VI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гармонического мажора и III ступени гармонического минора в основном виде.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обращениями. Септаккорды VII ступеней в основном виде. Аккордовые последовательности, включающие 3-4 аккорда. Последовательность проигрывается два раза. 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Интонационные упражнения вне лада и в ладу на уровне требований, предъявляемых к слуховому анализу. Интонирование ступеней натурального, гармонического, мелодического видов лада. Пение обозначенных выше интервалов и аккордов от данного звука вверх и вниз. Пение интервалов и аккордов в ладу с разрешением.</w:t>
            </w:r>
          </w:p>
          <w:p w:rsidR="00586E0B" w:rsidRDefault="00586E0B" w:rsidP="00586E0B">
            <w:pPr>
              <w:widowControl w:val="0"/>
              <w:spacing w:after="0" w:line="100" w:lineRule="atLeast"/>
              <w:jc w:val="both"/>
            </w:pP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Абитуриентам предлагается выполнить практические задания устно и на фортепиано по следующим темам: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«Мажор и минор»;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«Тональность»;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«Кварто-квинтовый круг тональностей»;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«Интервалы»;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«Аккорды»;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«Энгармонизм звуков и интервалов»;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«Лады народной музыки»;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«Музыкальные термины».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Предлагается также сделать структурный, мелодический или  гармонический анализ музыкального текста, продемонстрировав знание понятий «мотив», «фраза», «предложение», «период», «цезура», «каденция».</w:t>
            </w:r>
            <w:proofErr w:type="gramEnd"/>
          </w:p>
          <w:p w:rsidR="008B6624" w:rsidRPr="00405831" w:rsidRDefault="008B6624" w:rsidP="00344A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</w:tbl>
    <w:p w:rsidR="008B6624" w:rsidRDefault="008B6624" w:rsidP="00CD764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B6624" w:rsidRDefault="008B6624" w:rsidP="00CD764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B6624" w:rsidRDefault="008B6624" w:rsidP="00CD764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B6624" w:rsidRDefault="008B6624" w:rsidP="00CD764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B6624" w:rsidRDefault="008B6624" w:rsidP="00CD764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B6624" w:rsidRDefault="008B6624" w:rsidP="00927E19"/>
    <w:p w:rsidR="008B6624" w:rsidRDefault="008B6624"/>
    <w:sectPr w:rsidR="008B6624" w:rsidSect="0091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C44A3"/>
    <w:multiLevelType w:val="hybridMultilevel"/>
    <w:tmpl w:val="A9A23174"/>
    <w:lvl w:ilvl="0" w:tplc="8D5C6D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19"/>
    <w:rsid w:val="00017706"/>
    <w:rsid w:val="0008597E"/>
    <w:rsid w:val="000B1F61"/>
    <w:rsid w:val="000C504F"/>
    <w:rsid w:val="00101E9F"/>
    <w:rsid w:val="00110290"/>
    <w:rsid w:val="00145483"/>
    <w:rsid w:val="00162E4A"/>
    <w:rsid w:val="00190C15"/>
    <w:rsid w:val="001A79D9"/>
    <w:rsid w:val="001F217F"/>
    <w:rsid w:val="00216612"/>
    <w:rsid w:val="002D6B90"/>
    <w:rsid w:val="00301BAA"/>
    <w:rsid w:val="003200F0"/>
    <w:rsid w:val="00344A44"/>
    <w:rsid w:val="00405831"/>
    <w:rsid w:val="004230E2"/>
    <w:rsid w:val="004911BE"/>
    <w:rsid w:val="004A3CCD"/>
    <w:rsid w:val="004D2682"/>
    <w:rsid w:val="00535256"/>
    <w:rsid w:val="00586E0B"/>
    <w:rsid w:val="005F4E1E"/>
    <w:rsid w:val="00604D2F"/>
    <w:rsid w:val="0062242B"/>
    <w:rsid w:val="006C00CC"/>
    <w:rsid w:val="0071738D"/>
    <w:rsid w:val="00724390"/>
    <w:rsid w:val="00742579"/>
    <w:rsid w:val="0076400A"/>
    <w:rsid w:val="007E38E6"/>
    <w:rsid w:val="00893456"/>
    <w:rsid w:val="008B6624"/>
    <w:rsid w:val="009136E7"/>
    <w:rsid w:val="00917BF6"/>
    <w:rsid w:val="00927E19"/>
    <w:rsid w:val="009A10F8"/>
    <w:rsid w:val="009C313F"/>
    <w:rsid w:val="009D4679"/>
    <w:rsid w:val="009F2FD0"/>
    <w:rsid w:val="00A04B64"/>
    <w:rsid w:val="00AE1C4C"/>
    <w:rsid w:val="00B80296"/>
    <w:rsid w:val="00BD2AF7"/>
    <w:rsid w:val="00BF0610"/>
    <w:rsid w:val="00CA1CFA"/>
    <w:rsid w:val="00CB6C1C"/>
    <w:rsid w:val="00CD764D"/>
    <w:rsid w:val="00D82086"/>
    <w:rsid w:val="00DE3DE1"/>
    <w:rsid w:val="00E1341E"/>
    <w:rsid w:val="00E148D6"/>
    <w:rsid w:val="00E158D3"/>
    <w:rsid w:val="00E54CF7"/>
    <w:rsid w:val="00E62F5E"/>
    <w:rsid w:val="00F44A03"/>
    <w:rsid w:val="00F50161"/>
    <w:rsid w:val="00F5462C"/>
    <w:rsid w:val="00F64F7E"/>
    <w:rsid w:val="00FD1D81"/>
    <w:rsid w:val="00FF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IID</cp:lastModifiedBy>
  <cp:revision>4</cp:revision>
  <cp:lastPrinted>2015-04-08T08:52:00Z</cp:lastPrinted>
  <dcterms:created xsi:type="dcterms:W3CDTF">2017-02-25T06:11:00Z</dcterms:created>
  <dcterms:modified xsi:type="dcterms:W3CDTF">2018-02-27T14:39:00Z</dcterms:modified>
</cp:coreProperties>
</file>